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A76D8" w14:textId="0CD538AE" w:rsidR="00F00779" w:rsidRPr="00F14057" w:rsidRDefault="006E5D6D" w:rsidP="00F140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DRAFT </w:t>
      </w:r>
      <w:r w:rsidR="00F00779" w:rsidRPr="00F14057">
        <w:rPr>
          <w:rFonts w:ascii="Arial" w:hAnsi="Arial" w:cs="Arial"/>
          <w:b/>
          <w:sz w:val="20"/>
          <w:szCs w:val="20"/>
        </w:rPr>
        <w:t>Minutes of Clungunford Parish Council meeting</w:t>
      </w:r>
    </w:p>
    <w:p w14:paraId="386DEB45" w14:textId="68F0FD34" w:rsidR="00837916" w:rsidRDefault="00512B29" w:rsidP="008379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</w:t>
      </w:r>
      <w:r w:rsidR="00F00779" w:rsidRPr="00F14057">
        <w:rPr>
          <w:rFonts w:ascii="Arial" w:hAnsi="Arial" w:cs="Arial"/>
          <w:b/>
          <w:sz w:val="20"/>
          <w:szCs w:val="20"/>
        </w:rPr>
        <w:t xml:space="preserve"> 201</w:t>
      </w:r>
      <w:r w:rsidR="00FE2B7F">
        <w:rPr>
          <w:rFonts w:ascii="Arial" w:hAnsi="Arial" w:cs="Arial"/>
          <w:b/>
          <w:sz w:val="20"/>
          <w:szCs w:val="20"/>
        </w:rPr>
        <w:t>9</w:t>
      </w:r>
    </w:p>
    <w:p w14:paraId="65BA2297" w14:textId="0CE4430D" w:rsidR="00F00779" w:rsidRPr="00F14057" w:rsidRDefault="00837916" w:rsidP="00837916">
      <w:pPr>
        <w:rPr>
          <w:rFonts w:ascii="Arial" w:hAnsi="Arial" w:cs="Arial"/>
          <w:b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 xml:space="preserve">The statutory meeting of Clungunford Parish Council was held on </w:t>
      </w:r>
      <w:r w:rsidRPr="00F14057">
        <w:rPr>
          <w:rFonts w:ascii="Arial" w:hAnsi="Arial" w:cs="Arial"/>
          <w:b/>
          <w:sz w:val="20"/>
          <w:szCs w:val="20"/>
        </w:rPr>
        <w:t xml:space="preserve">Wednesday </w:t>
      </w:r>
      <w:r w:rsidR="00FE2B7F">
        <w:rPr>
          <w:rFonts w:ascii="Arial" w:hAnsi="Arial" w:cs="Arial"/>
          <w:b/>
          <w:sz w:val="20"/>
          <w:szCs w:val="20"/>
        </w:rPr>
        <w:t>9th</w:t>
      </w:r>
      <w:r w:rsidRPr="00F14057">
        <w:rPr>
          <w:rFonts w:ascii="Arial" w:hAnsi="Arial" w:cs="Arial"/>
          <w:b/>
          <w:sz w:val="20"/>
          <w:szCs w:val="20"/>
        </w:rPr>
        <w:t xml:space="preserve"> </w:t>
      </w:r>
      <w:r w:rsidR="00FE2B7F">
        <w:rPr>
          <w:rFonts w:ascii="Arial" w:hAnsi="Arial" w:cs="Arial"/>
          <w:b/>
          <w:sz w:val="20"/>
          <w:szCs w:val="20"/>
        </w:rPr>
        <w:t>January</w:t>
      </w:r>
      <w:r w:rsidRPr="00F14057">
        <w:rPr>
          <w:rFonts w:ascii="Arial" w:hAnsi="Arial" w:cs="Arial"/>
          <w:b/>
          <w:sz w:val="20"/>
          <w:szCs w:val="20"/>
        </w:rPr>
        <w:t xml:space="preserve"> 201</w:t>
      </w:r>
      <w:r w:rsidR="00FE2B7F">
        <w:rPr>
          <w:rFonts w:ascii="Arial" w:hAnsi="Arial" w:cs="Arial"/>
          <w:b/>
          <w:sz w:val="20"/>
          <w:szCs w:val="20"/>
        </w:rPr>
        <w:t>9</w:t>
      </w:r>
      <w:r w:rsidRPr="00F14057">
        <w:rPr>
          <w:rFonts w:ascii="Arial" w:hAnsi="Arial" w:cs="Arial"/>
          <w:b/>
          <w:sz w:val="20"/>
          <w:szCs w:val="20"/>
        </w:rPr>
        <w:t xml:space="preserve"> at 8.00 pm</w:t>
      </w:r>
      <w:r w:rsidRPr="00F14057">
        <w:rPr>
          <w:rFonts w:ascii="Arial" w:hAnsi="Arial" w:cs="Arial"/>
          <w:sz w:val="20"/>
          <w:szCs w:val="20"/>
        </w:rPr>
        <w:t xml:space="preserve"> in the Village Hall.</w:t>
      </w:r>
    </w:p>
    <w:p w14:paraId="0A620115" w14:textId="77777777" w:rsidR="00F00779" w:rsidRPr="00F14057" w:rsidRDefault="00F00779">
      <w:pPr>
        <w:rPr>
          <w:rFonts w:ascii="Arial" w:hAnsi="Arial" w:cs="Arial"/>
          <w:b/>
          <w:sz w:val="20"/>
          <w:szCs w:val="20"/>
        </w:rPr>
      </w:pPr>
      <w:r w:rsidRPr="00F14057">
        <w:rPr>
          <w:rFonts w:ascii="Arial" w:hAnsi="Arial" w:cs="Arial"/>
          <w:b/>
          <w:sz w:val="20"/>
          <w:szCs w:val="20"/>
        </w:rPr>
        <w:t>Present:</w:t>
      </w:r>
    </w:p>
    <w:p w14:paraId="4669FDAA" w14:textId="43953ACC" w:rsidR="00837916" w:rsidRPr="00FE2B7F" w:rsidRDefault="005526C9" w:rsidP="00837916">
      <w:pPr>
        <w:rPr>
          <w:rFonts w:ascii="Arial" w:hAnsi="Arial" w:cs="Arial"/>
          <w:sz w:val="20"/>
          <w:szCs w:val="20"/>
        </w:rPr>
      </w:pPr>
      <w:r w:rsidRPr="00FE2B7F">
        <w:rPr>
          <w:rFonts w:ascii="Arial" w:hAnsi="Arial" w:cs="Arial"/>
          <w:sz w:val="20"/>
          <w:szCs w:val="20"/>
        </w:rPr>
        <w:t xml:space="preserve">Chairman: </w:t>
      </w:r>
      <w:r w:rsidR="00F00779" w:rsidRPr="00FE2B7F">
        <w:rPr>
          <w:rFonts w:ascii="Arial" w:hAnsi="Arial" w:cs="Arial"/>
          <w:sz w:val="20"/>
          <w:szCs w:val="20"/>
        </w:rPr>
        <w:t>Cllr</w:t>
      </w:r>
      <w:r w:rsidRPr="00FE2B7F">
        <w:rPr>
          <w:rFonts w:ascii="Arial" w:hAnsi="Arial" w:cs="Arial"/>
          <w:sz w:val="20"/>
          <w:szCs w:val="20"/>
        </w:rPr>
        <w:t xml:space="preserve"> </w:t>
      </w:r>
      <w:r w:rsidR="00B47503" w:rsidRPr="00FE2B7F">
        <w:rPr>
          <w:rFonts w:ascii="Arial" w:hAnsi="Arial" w:cs="Arial"/>
          <w:sz w:val="20"/>
          <w:szCs w:val="20"/>
        </w:rPr>
        <w:t xml:space="preserve">Jonathan </w:t>
      </w:r>
      <w:r w:rsidRPr="00FE2B7F">
        <w:rPr>
          <w:rFonts w:ascii="Arial" w:hAnsi="Arial" w:cs="Arial"/>
          <w:sz w:val="20"/>
          <w:szCs w:val="20"/>
        </w:rPr>
        <w:t>Roberts</w:t>
      </w:r>
      <w:r w:rsidR="00837916" w:rsidRPr="00FE2B7F">
        <w:rPr>
          <w:rFonts w:ascii="Arial" w:hAnsi="Arial" w:cs="Arial"/>
          <w:sz w:val="20"/>
          <w:szCs w:val="20"/>
        </w:rPr>
        <w:t xml:space="preserve">. </w:t>
      </w:r>
      <w:r w:rsidR="00F00779" w:rsidRPr="00FE2B7F">
        <w:rPr>
          <w:rFonts w:ascii="Arial" w:hAnsi="Arial" w:cs="Arial"/>
          <w:sz w:val="20"/>
          <w:szCs w:val="20"/>
        </w:rPr>
        <w:t xml:space="preserve">Cllr </w:t>
      </w:r>
      <w:r w:rsidR="00B47503" w:rsidRPr="00FE2B7F">
        <w:rPr>
          <w:rFonts w:ascii="Arial" w:hAnsi="Arial" w:cs="Arial"/>
          <w:sz w:val="20"/>
          <w:szCs w:val="20"/>
        </w:rPr>
        <w:t xml:space="preserve">Anne </w:t>
      </w:r>
      <w:r w:rsidR="00F00779" w:rsidRPr="00FE2B7F">
        <w:rPr>
          <w:rFonts w:ascii="Arial" w:hAnsi="Arial" w:cs="Arial"/>
          <w:sz w:val="20"/>
          <w:szCs w:val="20"/>
        </w:rPr>
        <w:t xml:space="preserve">Gledhill; Cllr </w:t>
      </w:r>
      <w:r w:rsidR="00B47503" w:rsidRPr="00FE2B7F">
        <w:rPr>
          <w:rFonts w:ascii="Arial" w:hAnsi="Arial" w:cs="Arial"/>
          <w:sz w:val="20"/>
          <w:szCs w:val="20"/>
        </w:rPr>
        <w:t xml:space="preserve">Maureen </w:t>
      </w:r>
      <w:r w:rsidR="00F00779" w:rsidRPr="00FE2B7F">
        <w:rPr>
          <w:rFonts w:ascii="Arial" w:hAnsi="Arial" w:cs="Arial"/>
          <w:sz w:val="20"/>
          <w:szCs w:val="20"/>
        </w:rPr>
        <w:t>Rooney;</w:t>
      </w:r>
      <w:r w:rsidR="00FE2B7F" w:rsidRPr="00FE2B7F">
        <w:rPr>
          <w:rFonts w:ascii="Arial" w:hAnsi="Arial" w:cs="Arial"/>
          <w:sz w:val="20"/>
          <w:szCs w:val="20"/>
        </w:rPr>
        <w:t xml:space="preserve"> </w:t>
      </w:r>
      <w:r w:rsidR="00F00779" w:rsidRPr="00FE2B7F">
        <w:rPr>
          <w:rFonts w:ascii="Arial" w:hAnsi="Arial" w:cs="Arial"/>
          <w:sz w:val="20"/>
          <w:szCs w:val="20"/>
        </w:rPr>
        <w:t xml:space="preserve">Cllr </w:t>
      </w:r>
      <w:r w:rsidR="00B47503" w:rsidRPr="00FE2B7F">
        <w:rPr>
          <w:rFonts w:ascii="Arial" w:hAnsi="Arial" w:cs="Arial"/>
          <w:sz w:val="20"/>
          <w:szCs w:val="20"/>
        </w:rPr>
        <w:t xml:space="preserve">John </w:t>
      </w:r>
      <w:r w:rsidR="00F00779" w:rsidRPr="00FE2B7F">
        <w:rPr>
          <w:rFonts w:ascii="Arial" w:hAnsi="Arial" w:cs="Arial"/>
          <w:sz w:val="20"/>
          <w:szCs w:val="20"/>
        </w:rPr>
        <w:t xml:space="preserve">Elliot; Cllr </w:t>
      </w:r>
      <w:r w:rsidR="00B47503" w:rsidRPr="00FE2B7F">
        <w:rPr>
          <w:rFonts w:ascii="Arial" w:hAnsi="Arial" w:cs="Arial"/>
          <w:sz w:val="20"/>
          <w:szCs w:val="20"/>
        </w:rPr>
        <w:t xml:space="preserve">Mary </w:t>
      </w:r>
      <w:r w:rsidR="00F00779" w:rsidRPr="00FE2B7F">
        <w:rPr>
          <w:rFonts w:ascii="Arial" w:hAnsi="Arial" w:cs="Arial"/>
          <w:sz w:val="20"/>
          <w:szCs w:val="20"/>
        </w:rPr>
        <w:t xml:space="preserve">Bason; Cllr </w:t>
      </w:r>
      <w:r w:rsidR="00B47503" w:rsidRPr="00FE2B7F">
        <w:rPr>
          <w:rFonts w:ascii="Arial" w:hAnsi="Arial" w:cs="Arial"/>
          <w:sz w:val="20"/>
          <w:szCs w:val="20"/>
        </w:rPr>
        <w:t xml:space="preserve">Neville </w:t>
      </w:r>
      <w:r w:rsidR="00F00779" w:rsidRPr="00FE2B7F">
        <w:rPr>
          <w:rFonts w:ascii="Arial" w:hAnsi="Arial" w:cs="Arial"/>
          <w:sz w:val="20"/>
          <w:szCs w:val="20"/>
        </w:rPr>
        <w:t xml:space="preserve">Rollason; Cllr </w:t>
      </w:r>
      <w:r w:rsidR="00B47503" w:rsidRPr="00FE2B7F">
        <w:rPr>
          <w:rFonts w:ascii="Arial" w:hAnsi="Arial" w:cs="Arial"/>
          <w:sz w:val="20"/>
          <w:szCs w:val="20"/>
        </w:rPr>
        <w:t xml:space="preserve">Mike </w:t>
      </w:r>
      <w:r w:rsidR="00F00779" w:rsidRPr="00FE2B7F">
        <w:rPr>
          <w:rFonts w:ascii="Arial" w:hAnsi="Arial" w:cs="Arial"/>
          <w:sz w:val="20"/>
          <w:szCs w:val="20"/>
        </w:rPr>
        <w:t>Tucker</w:t>
      </w:r>
      <w:r w:rsidR="00FE2B7F" w:rsidRPr="00FE2B7F">
        <w:rPr>
          <w:rFonts w:ascii="Arial" w:hAnsi="Arial" w:cs="Arial"/>
          <w:sz w:val="20"/>
          <w:szCs w:val="20"/>
        </w:rPr>
        <w:t>; Cllr Elizabeth Lyster</w:t>
      </w:r>
    </w:p>
    <w:p w14:paraId="00FC7A1A" w14:textId="578700F3" w:rsidR="00837916" w:rsidRPr="00837916" w:rsidRDefault="00837916" w:rsidP="00837916">
      <w:pPr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Clerk: Mr M</w:t>
      </w:r>
      <w:r>
        <w:rPr>
          <w:rFonts w:ascii="Arial" w:hAnsi="Arial" w:cs="Arial"/>
          <w:sz w:val="20"/>
          <w:szCs w:val="20"/>
        </w:rPr>
        <w:t>ax</w:t>
      </w:r>
      <w:r w:rsidRPr="00F14057">
        <w:rPr>
          <w:rFonts w:ascii="Arial" w:hAnsi="Arial" w:cs="Arial"/>
          <w:sz w:val="20"/>
          <w:szCs w:val="20"/>
        </w:rPr>
        <w:t xml:space="preserve"> Maxwell</w:t>
      </w:r>
    </w:p>
    <w:p w14:paraId="595A00B8" w14:textId="75D8C650" w:rsidR="005526C9" w:rsidRPr="00F14057" w:rsidRDefault="00B47503" w:rsidP="00B475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13B619AB" w14:textId="3096206E" w:rsidR="005526C9" w:rsidRPr="00F14057" w:rsidRDefault="00F14057" w:rsidP="00512B2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4057">
        <w:rPr>
          <w:rFonts w:ascii="Arial" w:hAnsi="Arial" w:cs="Arial"/>
          <w:b/>
          <w:sz w:val="20"/>
          <w:szCs w:val="20"/>
          <w:u w:val="single"/>
        </w:rPr>
        <w:t>Business</w:t>
      </w:r>
    </w:p>
    <w:p w14:paraId="32847CEC" w14:textId="5D2290A1" w:rsidR="005526C9" w:rsidRPr="00F14057" w:rsidRDefault="00FE2B7F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Declarations of Interest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725E19DE" w14:textId="75C5CD7A" w:rsidR="00F00779" w:rsidRPr="00F14057" w:rsidRDefault="00F00779" w:rsidP="00512B29">
      <w:pPr>
        <w:jc w:val="both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There were none.</w:t>
      </w:r>
    </w:p>
    <w:p w14:paraId="50BCFC6E" w14:textId="14B8B054" w:rsidR="005526C9" w:rsidRPr="00F14057" w:rsidRDefault="00FE2B7F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02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00779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Apologies</w:t>
      </w:r>
    </w:p>
    <w:p w14:paraId="5240D5B5" w14:textId="7A748FB8" w:rsidR="00FE2B7F" w:rsidRPr="00F14057" w:rsidRDefault="00FE2B7F" w:rsidP="00512B29">
      <w:pPr>
        <w:jc w:val="both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 xml:space="preserve">Cllr </w:t>
      </w:r>
      <w:r>
        <w:rPr>
          <w:rFonts w:ascii="Arial" w:hAnsi="Arial" w:cs="Arial"/>
          <w:sz w:val="20"/>
          <w:szCs w:val="20"/>
        </w:rPr>
        <w:t xml:space="preserve">Keith </w:t>
      </w:r>
      <w:r w:rsidRPr="00F14057">
        <w:rPr>
          <w:rFonts w:ascii="Arial" w:hAnsi="Arial" w:cs="Arial"/>
          <w:sz w:val="20"/>
          <w:szCs w:val="20"/>
        </w:rPr>
        <w:t xml:space="preserve">Arbery </w:t>
      </w:r>
      <w:r>
        <w:rPr>
          <w:rFonts w:ascii="Arial" w:hAnsi="Arial" w:cs="Arial"/>
          <w:sz w:val="20"/>
          <w:szCs w:val="20"/>
        </w:rPr>
        <w:t>sent apologies as he is on vacation.</w:t>
      </w:r>
    </w:p>
    <w:p w14:paraId="10179EF9" w14:textId="1B1416D1" w:rsidR="005526C9" w:rsidRPr="00F14057" w:rsidRDefault="00FE2B7F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Minutes of the last meeting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0DD3F5C4" w14:textId="4D237072" w:rsidR="00F00779" w:rsidRPr="00F14057" w:rsidRDefault="00F00779" w:rsidP="00512B29">
      <w:pPr>
        <w:jc w:val="both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These were read</w:t>
      </w:r>
      <w:r w:rsidR="00FE2B7F">
        <w:rPr>
          <w:rFonts w:ascii="Arial" w:hAnsi="Arial" w:cs="Arial"/>
          <w:sz w:val="20"/>
          <w:szCs w:val="20"/>
        </w:rPr>
        <w:t xml:space="preserve">, </w:t>
      </w:r>
      <w:r w:rsidRPr="00F14057">
        <w:rPr>
          <w:rFonts w:ascii="Arial" w:hAnsi="Arial" w:cs="Arial"/>
          <w:sz w:val="20"/>
          <w:szCs w:val="20"/>
        </w:rPr>
        <w:t>agreed as accurat</w:t>
      </w:r>
      <w:r w:rsidR="00FE2B7F">
        <w:rPr>
          <w:rFonts w:ascii="Arial" w:hAnsi="Arial" w:cs="Arial"/>
          <w:sz w:val="20"/>
          <w:szCs w:val="20"/>
        </w:rPr>
        <w:t>e and signed by the chair.</w:t>
      </w:r>
    </w:p>
    <w:p w14:paraId="248D4A5D" w14:textId="72944F4A" w:rsidR="005526C9" w:rsidRPr="00F14057" w:rsidRDefault="00FE2B7F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Matters arising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0B3D013B" w14:textId="3270A92A" w:rsidR="00F00779" w:rsidRDefault="00FE2B7F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clerk updated the council on points from the last meeting:</w:t>
      </w:r>
    </w:p>
    <w:p w14:paraId="27167259" w14:textId="5E38CED2" w:rsidR="00FE2B7F" w:rsidRDefault="00FE2B7F" w:rsidP="00512B2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still no access to the HMRC employer’s account. The clerk will continue to contact HMRC to see how this can be resolved.</w:t>
      </w:r>
    </w:p>
    <w:p w14:paraId="44634354" w14:textId="04B6CE2B" w:rsidR="00FE2B7F" w:rsidRDefault="00FE2B7F" w:rsidP="00512B2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Paperwork and file</w:t>
      </w:r>
      <w:r w:rsidR="001446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inherited from the previous clerk have been largely archived</w:t>
      </w:r>
      <w:r w:rsidR="00144648">
        <w:rPr>
          <w:rFonts w:ascii="Arial" w:hAnsi="Arial" w:cs="Arial"/>
          <w:sz w:val="20"/>
          <w:szCs w:val="20"/>
        </w:rPr>
        <w:t xml:space="preserve"> and stored</w:t>
      </w:r>
      <w:r>
        <w:rPr>
          <w:rFonts w:ascii="Arial" w:hAnsi="Arial" w:cs="Arial"/>
          <w:sz w:val="20"/>
          <w:szCs w:val="20"/>
        </w:rPr>
        <w:t>, and a new filing system implemented.</w:t>
      </w:r>
    </w:p>
    <w:p w14:paraId="4E5A9393" w14:textId="47799DC1" w:rsidR="00FE2B7F" w:rsidRDefault="00FE2B7F" w:rsidP="00512B2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bank mandate has been updated and the clerk </w:t>
      </w:r>
      <w:r w:rsidR="00512B29">
        <w:rPr>
          <w:rFonts w:ascii="Arial" w:hAnsi="Arial" w:cs="Arial"/>
          <w:sz w:val="20"/>
          <w:szCs w:val="20"/>
        </w:rPr>
        <w:t xml:space="preserve">now </w:t>
      </w:r>
      <w:r>
        <w:rPr>
          <w:rFonts w:ascii="Arial" w:hAnsi="Arial" w:cs="Arial"/>
          <w:sz w:val="20"/>
          <w:szCs w:val="20"/>
        </w:rPr>
        <w:t>has access to online banking.</w:t>
      </w:r>
    </w:p>
    <w:p w14:paraId="6292EA89" w14:textId="77777777" w:rsidR="00FE2B7F" w:rsidRPr="00FE2B7F" w:rsidRDefault="00FE2B7F" w:rsidP="00512B29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DADC738" w14:textId="3F76A07F" w:rsidR="009B673A" w:rsidRPr="00F14057" w:rsidRDefault="00FE2B7F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</w:t>
      </w:r>
      <w:r w:rsidR="005B00BC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041224" w:rsidRPr="00F14057">
        <w:rPr>
          <w:rFonts w:ascii="Arial" w:hAnsi="Arial" w:cs="Arial"/>
          <w:b/>
          <w:sz w:val="20"/>
          <w:szCs w:val="20"/>
        </w:rPr>
        <w:t xml:space="preserve"> </w:t>
      </w:r>
      <w:r w:rsidR="00144648">
        <w:rPr>
          <w:rFonts w:ascii="Arial" w:hAnsi="Arial" w:cs="Arial"/>
          <w:b/>
          <w:sz w:val="20"/>
          <w:szCs w:val="20"/>
        </w:rPr>
        <w:t>Precept requirements for 2019/20</w:t>
      </w:r>
    </w:p>
    <w:p w14:paraId="0BA7A6F8" w14:textId="28107E18" w:rsidR="00F14057" w:rsidRDefault="00144648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clerk and chair confirmed that the council’s accounts are healthy at present (c. £3,300 in current account and c. £4,800 in savings account). Cllr Elliot raised the question of whether council funds </w:t>
      </w:r>
      <w:r w:rsidR="007A610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ould be used to fund</w:t>
      </w:r>
      <w:r w:rsidR="00512B29">
        <w:rPr>
          <w:rFonts w:ascii="Arial" w:hAnsi="Arial" w:cs="Arial"/>
          <w:sz w:val="20"/>
          <w:szCs w:val="20"/>
        </w:rPr>
        <w:t xml:space="preserve"> potential</w:t>
      </w:r>
      <w:r>
        <w:rPr>
          <w:rFonts w:ascii="Arial" w:hAnsi="Arial" w:cs="Arial"/>
          <w:sz w:val="20"/>
          <w:szCs w:val="20"/>
        </w:rPr>
        <w:t xml:space="preserve"> legal action regarding </w:t>
      </w:r>
      <w:r w:rsidR="00512B29">
        <w:rPr>
          <w:rFonts w:ascii="Arial" w:hAnsi="Arial" w:cs="Arial"/>
          <w:sz w:val="20"/>
          <w:szCs w:val="20"/>
        </w:rPr>
        <w:t>poultry shed</w:t>
      </w:r>
      <w:r>
        <w:rPr>
          <w:rFonts w:ascii="Arial" w:hAnsi="Arial" w:cs="Arial"/>
          <w:sz w:val="20"/>
          <w:szCs w:val="20"/>
        </w:rPr>
        <w:t xml:space="preserve"> planning but this was not considered necessary at this time.</w:t>
      </w:r>
    </w:p>
    <w:p w14:paraId="138AD755" w14:textId="3D709261" w:rsidR="00144648" w:rsidRDefault="00144648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council </w:t>
      </w:r>
      <w:r w:rsidR="007A610D">
        <w:rPr>
          <w:rFonts w:ascii="Arial" w:hAnsi="Arial" w:cs="Arial"/>
          <w:sz w:val="20"/>
          <w:szCs w:val="20"/>
        </w:rPr>
        <w:t xml:space="preserve">therefore </w:t>
      </w:r>
      <w:r>
        <w:rPr>
          <w:rFonts w:ascii="Arial" w:hAnsi="Arial" w:cs="Arial"/>
          <w:sz w:val="20"/>
          <w:szCs w:val="20"/>
        </w:rPr>
        <w:t>agreed to keep the precept at the current level in absolute terms</w:t>
      </w:r>
      <w:r w:rsidR="007A61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£3,800 for the 2019/20 year.</w:t>
      </w:r>
    </w:p>
    <w:p w14:paraId="3BFA38F1" w14:textId="0CBF16F7" w:rsidR="00144648" w:rsidRPr="00F14057" w:rsidRDefault="00144648" w:rsidP="00512B29">
      <w:pPr>
        <w:jc w:val="both"/>
        <w:rPr>
          <w:rFonts w:ascii="Arial" w:hAnsi="Arial" w:cs="Arial"/>
          <w:sz w:val="20"/>
          <w:szCs w:val="20"/>
        </w:rPr>
      </w:pPr>
      <w:r w:rsidRPr="00144648">
        <w:rPr>
          <w:rFonts w:ascii="Arial" w:hAnsi="Arial" w:cs="Arial"/>
          <w:b/>
          <w:sz w:val="20"/>
          <w:szCs w:val="20"/>
        </w:rPr>
        <w:t>Action</w:t>
      </w:r>
      <w:r w:rsidR="00417DF1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Clerk to complete the </w:t>
      </w:r>
      <w:r w:rsidR="00512B29">
        <w:rPr>
          <w:rFonts w:ascii="Arial" w:hAnsi="Arial" w:cs="Arial"/>
          <w:sz w:val="20"/>
          <w:szCs w:val="20"/>
        </w:rPr>
        <w:t xml:space="preserve">precept </w:t>
      </w:r>
      <w:r>
        <w:rPr>
          <w:rFonts w:ascii="Arial" w:hAnsi="Arial" w:cs="Arial"/>
          <w:sz w:val="20"/>
          <w:szCs w:val="20"/>
        </w:rPr>
        <w:t>return to Shropshire Council.</w:t>
      </w:r>
    </w:p>
    <w:p w14:paraId="70F2E90D" w14:textId="381B8C16" w:rsidR="005526C9" w:rsidRPr="00F14057" w:rsidRDefault="00144648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Shropshire Council ‘Preferred Sites’ Consultation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5AA62E6E" w14:textId="7C77FA8B" w:rsidR="0047183C" w:rsidRDefault="0047183C" w:rsidP="00512B29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Shropshire Council are consulting on their </w:t>
      </w:r>
      <w:r w:rsidR="00512B29">
        <w:rPr>
          <w:rFonts w:ascii="Arial" w:hAnsi="Arial" w:cs="Arial"/>
          <w:sz w:val="20"/>
          <w:szCs w:val="20"/>
        </w:rPr>
        <w:t xml:space="preserve">review of ‘Local Plans’ in </w:t>
      </w:r>
      <w:r>
        <w:rPr>
          <w:rFonts w:ascii="Arial" w:hAnsi="Arial" w:cs="Arial"/>
          <w:sz w:val="20"/>
          <w:szCs w:val="20"/>
        </w:rPr>
        <w:t xml:space="preserve">the county and their preferred sites for encouraging housing and employment development. This will </w:t>
      </w:r>
      <w:r w:rsidR="00512B29">
        <w:rPr>
          <w:rFonts w:ascii="Arial" w:hAnsi="Arial" w:cs="Arial"/>
          <w:sz w:val="20"/>
          <w:szCs w:val="20"/>
        </w:rPr>
        <w:t>affect</w:t>
      </w:r>
      <w:r>
        <w:rPr>
          <w:rFonts w:ascii="Arial" w:hAnsi="Arial" w:cs="Arial"/>
          <w:sz w:val="20"/>
          <w:szCs w:val="20"/>
        </w:rPr>
        <w:t xml:space="preserve"> planning criteria.</w:t>
      </w:r>
    </w:p>
    <w:p w14:paraId="043C85C8" w14:textId="347808C0" w:rsidR="005526C9" w:rsidRDefault="00144648" w:rsidP="00512B29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Cllr Roberts provided some history and context to this consultation and clarified that Clungunford is part of a cluster in the Bishops Castle Place Plan </w:t>
      </w:r>
      <w:r w:rsidR="00417DF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the cluster includes</w:t>
      </w:r>
      <w:r w:rsidR="00417DF1">
        <w:rPr>
          <w:rFonts w:ascii="Arial" w:hAnsi="Arial" w:cs="Arial"/>
          <w:sz w:val="20"/>
          <w:szCs w:val="20"/>
        </w:rPr>
        <w:t xml:space="preserve"> </w:t>
      </w:r>
      <w:r w:rsidR="00417DF1">
        <w:t xml:space="preserve">Abcot, </w:t>
      </w:r>
      <w:proofErr w:type="spellStart"/>
      <w:r w:rsidR="00417DF1">
        <w:t>Beckjay</w:t>
      </w:r>
      <w:proofErr w:type="spellEnd"/>
      <w:r w:rsidR="00417DF1">
        <w:t>, Clungunford, Hopton Heath, Shelderton and Twitchen (Three Ashes)</w:t>
      </w:r>
      <w:r w:rsidR="00417DF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7183C">
        <w:rPr>
          <w:rFonts w:ascii="Arial" w:hAnsi="Arial" w:cs="Arial"/>
          <w:sz w:val="20"/>
          <w:szCs w:val="20"/>
        </w:rPr>
        <w:t>The current</w:t>
      </w:r>
      <w:r>
        <w:rPr>
          <w:rFonts w:ascii="Arial" w:hAnsi="Arial" w:cs="Arial"/>
          <w:sz w:val="20"/>
          <w:szCs w:val="20"/>
        </w:rPr>
        <w:t xml:space="preserve"> consultation does not suggest any change to the status of the Clungunford cluster</w:t>
      </w:r>
      <w:r w:rsidR="0047183C">
        <w:rPr>
          <w:rFonts w:ascii="Arial" w:hAnsi="Arial" w:cs="Arial"/>
          <w:sz w:val="20"/>
          <w:szCs w:val="20"/>
        </w:rPr>
        <w:t xml:space="preserve"> which would retain a criteria-based policy to manage small-scale development.</w:t>
      </w:r>
    </w:p>
    <w:p w14:paraId="16687489" w14:textId="6F8371A5" w:rsidR="00417DF1" w:rsidRDefault="00417DF1" w:rsidP="00512B2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lastRenderedPageBreak/>
        <w:t xml:space="preserve">In discussion the following conclusions emerged: although benefits of being in a cluster have not been obvious there was some flexibility to this position. The council therefore agreed not to seek to change the current status. </w:t>
      </w:r>
    </w:p>
    <w:p w14:paraId="3AF56C9A" w14:textId="749CB7D7" w:rsidR="00837916" w:rsidRPr="00F14057" w:rsidRDefault="00417DF1" w:rsidP="00512B29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17DF1">
        <w:rPr>
          <w:rFonts w:ascii="Arial" w:eastAsia="Times New Roman" w:hAnsi="Arial" w:cs="Arial"/>
          <w:b/>
          <w:color w:val="222222"/>
          <w:sz w:val="20"/>
          <w:szCs w:val="20"/>
          <w:lang w:eastAsia="en-GB"/>
        </w:rPr>
        <w:t>Action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- </w:t>
      </w:r>
      <w:r w:rsidR="00837916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clerk to 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reply to the consultation indicating that no change is requested.</w:t>
      </w:r>
    </w:p>
    <w:p w14:paraId="4F6E8C90" w14:textId="62647F29" w:rsidR="005526C9" w:rsidRPr="00F14057" w:rsidRDefault="00417DF1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07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PCC funding available for speed reduction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 </w:t>
      </w:r>
    </w:p>
    <w:p w14:paraId="7905FD17" w14:textId="00E43837" w:rsidR="00417DF1" w:rsidRDefault="00417DF1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fund of £30K is available from the West Mercia Police &amp; Crime Commissioner to support projects that help reduce traffic speed. The council discussed options of bidding for radar-speed signs that show traffic their speed, and the option of purchasing hand-held speed radar. However, the former seemed too expensive and the latter would be unenforceable. The council therefore agreed not to bid in this instance.</w:t>
      </w:r>
    </w:p>
    <w:p w14:paraId="40720254" w14:textId="7AD9D91B" w:rsidR="005526C9" w:rsidRPr="00F14057" w:rsidRDefault="00417DF1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08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Shropshire Council ‘Bring Recycling Sites’ Consultation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1C5ED77D" w14:textId="01569CBF" w:rsidR="00FD75A6" w:rsidRDefault="00417DF1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Shropshire council </w:t>
      </w:r>
      <w:r w:rsidR="0047183C">
        <w:rPr>
          <w:rFonts w:ascii="Arial" w:hAnsi="Arial" w:cs="Arial"/>
          <w:sz w:val="20"/>
          <w:szCs w:val="20"/>
        </w:rPr>
        <w:t xml:space="preserve">are consulting on the possible removal of ‘Bring’ recycling sites – </w:t>
      </w:r>
      <w:proofErr w:type="spellStart"/>
      <w:r w:rsidR="0047183C">
        <w:rPr>
          <w:rFonts w:ascii="Arial" w:hAnsi="Arial" w:cs="Arial"/>
          <w:sz w:val="20"/>
          <w:szCs w:val="20"/>
        </w:rPr>
        <w:t>eg</w:t>
      </w:r>
      <w:proofErr w:type="spellEnd"/>
      <w:r w:rsidR="0047183C">
        <w:rPr>
          <w:rFonts w:ascii="Arial" w:hAnsi="Arial" w:cs="Arial"/>
          <w:sz w:val="20"/>
          <w:szCs w:val="20"/>
        </w:rPr>
        <w:t>, local bottle banks and paper recycling bins.</w:t>
      </w:r>
    </w:p>
    <w:p w14:paraId="72C7EA54" w14:textId="4EC6E8E9" w:rsidR="0047183C" w:rsidRDefault="0047183C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Councillors agreed that the site next to the village hall in Clungunford is well used and that kerb-side recycling was not always sufficient. The council will therefore respond seeking the retention of the ‘Bring’ site. </w:t>
      </w:r>
    </w:p>
    <w:p w14:paraId="3FE21A45" w14:textId="3EE8F9E4" w:rsidR="0047183C" w:rsidRDefault="0047183C" w:rsidP="00512B29">
      <w:pPr>
        <w:jc w:val="both"/>
        <w:rPr>
          <w:rFonts w:ascii="Arial" w:hAnsi="Arial" w:cs="Arial"/>
          <w:sz w:val="20"/>
          <w:szCs w:val="20"/>
        </w:rPr>
      </w:pPr>
      <w:r w:rsidRPr="00F24585">
        <w:rPr>
          <w:rFonts w:ascii="Arial" w:hAnsi="Arial" w:cs="Arial"/>
          <w:b/>
          <w:sz w:val="20"/>
          <w:szCs w:val="20"/>
        </w:rPr>
        <w:t>Action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clerk to reply to the consultation</w:t>
      </w:r>
      <w:r w:rsidR="00F24585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.</w:t>
      </w:r>
    </w:p>
    <w:p w14:paraId="4DB9ED31" w14:textId="6D496038" w:rsidR="005526C9" w:rsidRPr="00F14057" w:rsidRDefault="00F24585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</w:t>
      </w:r>
      <w:r w:rsidR="00041224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Planning Matters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04354992" w14:textId="219FFC85" w:rsidR="00FD75A6" w:rsidRPr="00F14057" w:rsidRDefault="00F24585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Cllr Roberts updated the council on preparations to appeal the consent to planning for poultry sheds in Hopton Heath.</w:t>
      </w:r>
    </w:p>
    <w:p w14:paraId="6859CD64" w14:textId="4769ACC7" w:rsidR="00AB254B" w:rsidRDefault="00AB254B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 – Correspondence</w:t>
      </w:r>
    </w:p>
    <w:p w14:paraId="3BF6F087" w14:textId="01709145" w:rsidR="00AB254B" w:rsidRDefault="00AB254B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was invited to recommend a nomination to a Buckingham Palace Garden Party. None was forthcoming.</w:t>
      </w:r>
    </w:p>
    <w:p w14:paraId="5681A316" w14:textId="7F8C88D3" w:rsidR="00AB254B" w:rsidRDefault="00AB254B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Our payment to the Information Commissioner has been cancelled and we are asked to re-register.</w:t>
      </w:r>
    </w:p>
    <w:p w14:paraId="4D6A0B33" w14:textId="3E8D2AC1" w:rsidR="00AB254B" w:rsidRDefault="00AB254B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Shropshire Council are updating guidance on applying for the Environmental Maintenance Grant. This will not </w:t>
      </w:r>
      <w:r w:rsidR="00512B29">
        <w:rPr>
          <w:rFonts w:ascii="Arial" w:hAnsi="Arial" w:cs="Arial"/>
          <w:sz w:val="20"/>
          <w:szCs w:val="20"/>
        </w:rPr>
        <w:t>affect</w:t>
      </w:r>
      <w:r>
        <w:rPr>
          <w:rFonts w:ascii="Arial" w:hAnsi="Arial" w:cs="Arial"/>
          <w:sz w:val="20"/>
          <w:szCs w:val="20"/>
        </w:rPr>
        <w:t xml:space="preserve"> the parish council as there is no county council land in the parish.</w:t>
      </w:r>
    </w:p>
    <w:p w14:paraId="4134BF72" w14:textId="5D08C908" w:rsidR="00AB254B" w:rsidRDefault="00512B29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received guidance on Public Sector Bodies Websites from NALC that we can use to ensure our website is compliant with new accessibility regulations.</w:t>
      </w:r>
    </w:p>
    <w:p w14:paraId="3DBBCA0B" w14:textId="6A551ABF" w:rsidR="00512B29" w:rsidRDefault="00512B29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Shropshire Council have provided advance notice of a consultation on the Community Infrastructure Levy planned for this spring.</w:t>
      </w:r>
    </w:p>
    <w:p w14:paraId="5431B8C8" w14:textId="6E886287" w:rsidR="00AB254B" w:rsidRPr="00512B29" w:rsidRDefault="00512B29" w:rsidP="00512B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 Mercia Police had published the results of their Town &amp; Parish Survey which is available on their website.</w:t>
      </w:r>
    </w:p>
    <w:p w14:paraId="34C624C6" w14:textId="0B764B41" w:rsidR="00F24585" w:rsidRDefault="00F24585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B254B">
        <w:rPr>
          <w:rFonts w:ascii="Arial" w:hAnsi="Arial" w:cs="Arial"/>
          <w:b/>
          <w:sz w:val="20"/>
          <w:szCs w:val="20"/>
        </w:rPr>
        <w:t>1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Finances</w:t>
      </w:r>
    </w:p>
    <w:p w14:paraId="5B9B2218" w14:textId="195F6AAF" w:rsidR="00F24585" w:rsidRDefault="00F24585" w:rsidP="00512B29">
      <w:pPr>
        <w:jc w:val="both"/>
        <w:rPr>
          <w:rFonts w:ascii="Arial" w:hAnsi="Arial" w:cs="Arial"/>
          <w:sz w:val="20"/>
          <w:szCs w:val="20"/>
        </w:rPr>
      </w:pPr>
      <w:r w:rsidRPr="00F24585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c</w:t>
      </w:r>
      <w:r w:rsidRPr="00F24585">
        <w:rPr>
          <w:rFonts w:ascii="Arial" w:hAnsi="Arial" w:cs="Arial"/>
          <w:sz w:val="20"/>
          <w:szCs w:val="20"/>
        </w:rPr>
        <w:t xml:space="preserve">lerk </w:t>
      </w:r>
      <w:r>
        <w:rPr>
          <w:rFonts w:ascii="Arial" w:hAnsi="Arial" w:cs="Arial"/>
          <w:sz w:val="20"/>
          <w:szCs w:val="20"/>
        </w:rPr>
        <w:t>salary can be payed as the HMRC issue is still unresolved.</w:t>
      </w:r>
    </w:p>
    <w:p w14:paraId="7C8C7ABC" w14:textId="6481A553" w:rsidR="00F24585" w:rsidRDefault="00F24585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agreed the following payments:</w:t>
      </w:r>
    </w:p>
    <w:p w14:paraId="5CB04E9F" w14:textId="077B50E8" w:rsidR="00F24585" w:rsidRDefault="00F24585" w:rsidP="00512B2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Shropshire Council invoice for 2017 Elections recharge - £100</w:t>
      </w:r>
    </w:p>
    <w:p w14:paraId="20DB7793" w14:textId="34F58397" w:rsidR="00F24585" w:rsidRDefault="00F24585" w:rsidP="00512B2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Village website cost reimbursement to the clerk - £86 (Note: payment for this in future will be made directly from the council current account to the web</w:t>
      </w:r>
      <w:r w:rsidR="008703C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hosting company)</w:t>
      </w:r>
    </w:p>
    <w:p w14:paraId="08333994" w14:textId="6CA93B9D" w:rsidR="00F24585" w:rsidRPr="00F24585" w:rsidRDefault="00F24585" w:rsidP="00512B2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Clerk’s stationery and archiving expenses - £53.39</w:t>
      </w:r>
    </w:p>
    <w:p w14:paraId="1C3E9479" w14:textId="78B0E37E" w:rsidR="005526C9" w:rsidRDefault="00F24585" w:rsidP="00512B29">
      <w:pPr>
        <w:jc w:val="both"/>
        <w:rPr>
          <w:rFonts w:ascii="Arial" w:hAnsi="Arial" w:cs="Arial"/>
          <w:sz w:val="20"/>
          <w:szCs w:val="20"/>
        </w:rPr>
      </w:pPr>
      <w:r w:rsidRPr="00F24585">
        <w:rPr>
          <w:rFonts w:ascii="Arial" w:hAnsi="Arial" w:cs="Arial"/>
          <w:sz w:val="20"/>
          <w:szCs w:val="20"/>
        </w:rPr>
        <w:t xml:space="preserve">The clerk and Cllr Tucker </w:t>
      </w:r>
      <w:r w:rsidR="00512B29">
        <w:rPr>
          <w:rFonts w:ascii="Arial" w:hAnsi="Arial" w:cs="Arial"/>
          <w:sz w:val="20"/>
          <w:szCs w:val="20"/>
        </w:rPr>
        <w:t xml:space="preserve">have </w:t>
      </w:r>
      <w:r w:rsidRPr="00F24585">
        <w:rPr>
          <w:rFonts w:ascii="Arial" w:hAnsi="Arial" w:cs="Arial"/>
          <w:sz w:val="20"/>
          <w:szCs w:val="20"/>
        </w:rPr>
        <w:t>confirmed that they will arrange an Internal Audit Committee Review meeting this month.</w:t>
      </w:r>
    </w:p>
    <w:p w14:paraId="66119ABB" w14:textId="2CC0E8CA" w:rsidR="00F24585" w:rsidRPr="00F24585" w:rsidRDefault="00F24585" w:rsidP="00512B29">
      <w:pPr>
        <w:jc w:val="both"/>
        <w:rPr>
          <w:rFonts w:ascii="Arial" w:hAnsi="Arial" w:cs="Arial"/>
          <w:b/>
          <w:sz w:val="20"/>
          <w:szCs w:val="20"/>
        </w:rPr>
      </w:pPr>
      <w:r w:rsidRPr="00F24585">
        <w:rPr>
          <w:rFonts w:ascii="Arial" w:hAnsi="Arial" w:cs="Arial"/>
          <w:b/>
          <w:sz w:val="20"/>
          <w:szCs w:val="20"/>
        </w:rPr>
        <w:t>1</w:t>
      </w:r>
      <w:r w:rsidR="00AB254B">
        <w:rPr>
          <w:rFonts w:ascii="Arial" w:hAnsi="Arial" w:cs="Arial"/>
          <w:b/>
          <w:sz w:val="20"/>
          <w:szCs w:val="20"/>
        </w:rPr>
        <w:t>2</w:t>
      </w:r>
      <w:r w:rsidRPr="00F24585">
        <w:rPr>
          <w:rFonts w:ascii="Arial" w:hAnsi="Arial" w:cs="Arial"/>
          <w:b/>
          <w:sz w:val="20"/>
          <w:szCs w:val="20"/>
        </w:rPr>
        <w:t xml:space="preserve"> – Parish Matters</w:t>
      </w:r>
    </w:p>
    <w:p w14:paraId="2B5EB107" w14:textId="74C95AB1" w:rsidR="00FD75A6" w:rsidRPr="00F14057" w:rsidRDefault="00FD75A6" w:rsidP="00512B29">
      <w:pPr>
        <w:jc w:val="both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 xml:space="preserve">The following problems </w:t>
      </w:r>
      <w:r w:rsidR="00837916">
        <w:rPr>
          <w:rFonts w:ascii="Arial" w:hAnsi="Arial" w:cs="Arial"/>
          <w:sz w:val="20"/>
          <w:szCs w:val="20"/>
        </w:rPr>
        <w:t xml:space="preserve">on local roads </w:t>
      </w:r>
      <w:r w:rsidRPr="00F14057">
        <w:rPr>
          <w:rFonts w:ascii="Arial" w:hAnsi="Arial" w:cs="Arial"/>
          <w:sz w:val="20"/>
          <w:szCs w:val="20"/>
        </w:rPr>
        <w:t>were identified:</w:t>
      </w:r>
    </w:p>
    <w:p w14:paraId="2C3ED5A8" w14:textId="20EEF19B" w:rsidR="00FD75A6" w:rsidRPr="00F14057" w:rsidRDefault="00AB254B" w:rsidP="00512B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There are still problems with the surface of </w:t>
      </w:r>
      <w:r w:rsidR="00F75D7D">
        <w:rPr>
          <w:rFonts w:ascii="Arial" w:hAnsi="Arial" w:cs="Arial"/>
          <w:sz w:val="20"/>
          <w:szCs w:val="20"/>
        </w:rPr>
        <w:t xml:space="preserve">the road from Shelderton on the lane towards Leintwardine </w:t>
      </w:r>
      <w:r>
        <w:rPr>
          <w:rFonts w:ascii="Arial" w:hAnsi="Arial" w:cs="Arial"/>
          <w:sz w:val="20"/>
          <w:szCs w:val="20"/>
        </w:rPr>
        <w:t>despite some work being done there.</w:t>
      </w:r>
    </w:p>
    <w:p w14:paraId="026E2D07" w14:textId="21D3A893" w:rsidR="00FD75A6" w:rsidRPr="00F14057" w:rsidRDefault="00AB254B" w:rsidP="00512B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road past Abcot towards Twitchen has very bad potholes with surface water from the stream on the road too.</w:t>
      </w:r>
    </w:p>
    <w:p w14:paraId="366F0BB8" w14:textId="56BE124F" w:rsidR="00F14057" w:rsidRPr="00F14057" w:rsidRDefault="00AB254B" w:rsidP="00512B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give-way sign at Hopton Heath has not been repaired yet. This was reported by Cllr Roberts to the c</w:t>
      </w:r>
      <w:r w:rsidR="008703C6">
        <w:rPr>
          <w:rFonts w:ascii="Arial" w:hAnsi="Arial" w:cs="Arial"/>
          <w:sz w:val="20"/>
          <w:szCs w:val="20"/>
        </w:rPr>
        <w:t>ounty c</w:t>
      </w:r>
      <w:r>
        <w:rPr>
          <w:rFonts w:ascii="Arial" w:hAnsi="Arial" w:cs="Arial"/>
          <w:sz w:val="20"/>
          <w:szCs w:val="20"/>
        </w:rPr>
        <w:t>ouncil on 2</w:t>
      </w:r>
      <w:r w:rsidRPr="00AB254B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December.</w:t>
      </w:r>
    </w:p>
    <w:p w14:paraId="03B19BC8" w14:textId="403B5599" w:rsidR="00F14057" w:rsidRDefault="00F14057" w:rsidP="00512B29">
      <w:pPr>
        <w:jc w:val="both"/>
        <w:rPr>
          <w:rFonts w:ascii="Arial" w:hAnsi="Arial" w:cs="Arial"/>
          <w:sz w:val="20"/>
          <w:szCs w:val="20"/>
        </w:rPr>
      </w:pPr>
      <w:r w:rsidRPr="00AB254B">
        <w:rPr>
          <w:rFonts w:ascii="Arial" w:hAnsi="Arial" w:cs="Arial"/>
          <w:b/>
          <w:sz w:val="20"/>
          <w:szCs w:val="20"/>
        </w:rPr>
        <w:t>Action</w:t>
      </w:r>
      <w:r w:rsidRPr="00F14057">
        <w:rPr>
          <w:rFonts w:ascii="Arial" w:hAnsi="Arial" w:cs="Arial"/>
          <w:sz w:val="20"/>
          <w:szCs w:val="20"/>
        </w:rPr>
        <w:t xml:space="preserve">: Clerk to take these up with the </w:t>
      </w:r>
      <w:r w:rsidR="00B47503">
        <w:rPr>
          <w:rFonts w:ascii="Arial" w:hAnsi="Arial" w:cs="Arial"/>
          <w:sz w:val="20"/>
          <w:szCs w:val="20"/>
        </w:rPr>
        <w:t xml:space="preserve">Shropshire </w:t>
      </w:r>
      <w:r w:rsidR="00837916">
        <w:rPr>
          <w:rFonts w:ascii="Arial" w:hAnsi="Arial" w:cs="Arial"/>
          <w:sz w:val="20"/>
          <w:szCs w:val="20"/>
        </w:rPr>
        <w:t>h</w:t>
      </w:r>
      <w:r w:rsidR="00B47503">
        <w:rPr>
          <w:rFonts w:ascii="Arial" w:hAnsi="Arial" w:cs="Arial"/>
          <w:sz w:val="20"/>
          <w:szCs w:val="20"/>
        </w:rPr>
        <w:t>ighways department</w:t>
      </w:r>
    </w:p>
    <w:p w14:paraId="3F4FA93F" w14:textId="25104489" w:rsidR="00F75D7D" w:rsidRPr="00F14057" w:rsidRDefault="00F75D7D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agreed to arrange a community litter pick on Saturday 2</w:t>
      </w:r>
      <w:r w:rsidRPr="00F75D7D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March.</w:t>
      </w:r>
    </w:p>
    <w:p w14:paraId="36078428" w14:textId="0703A84A" w:rsidR="00041224" w:rsidRPr="00F14057" w:rsidRDefault="00AB254B" w:rsidP="00512B2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–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  <w:r w:rsidR="00F14057" w:rsidRPr="00F14057">
        <w:rPr>
          <w:rFonts w:ascii="Arial" w:hAnsi="Arial" w:cs="Arial"/>
          <w:b/>
          <w:sz w:val="20"/>
          <w:szCs w:val="20"/>
        </w:rPr>
        <w:t>Date of next meeting</w:t>
      </w:r>
      <w:r w:rsidR="005526C9" w:rsidRPr="00F14057">
        <w:rPr>
          <w:rFonts w:ascii="Arial" w:hAnsi="Arial" w:cs="Arial"/>
          <w:b/>
          <w:sz w:val="20"/>
          <w:szCs w:val="20"/>
        </w:rPr>
        <w:t xml:space="preserve"> </w:t>
      </w:r>
    </w:p>
    <w:p w14:paraId="21BE9B57" w14:textId="5C6412BB" w:rsidR="009B1457" w:rsidRDefault="005526C9" w:rsidP="00512B29">
      <w:pPr>
        <w:jc w:val="both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 xml:space="preserve">Wednesday </w:t>
      </w:r>
      <w:r w:rsidR="00AB254B">
        <w:rPr>
          <w:rFonts w:ascii="Arial" w:hAnsi="Arial" w:cs="Arial"/>
          <w:sz w:val="20"/>
          <w:szCs w:val="20"/>
        </w:rPr>
        <w:t>13th</w:t>
      </w:r>
      <w:r w:rsidR="009B1457" w:rsidRPr="00F14057">
        <w:rPr>
          <w:rFonts w:ascii="Arial" w:hAnsi="Arial" w:cs="Arial"/>
          <w:sz w:val="20"/>
          <w:szCs w:val="20"/>
        </w:rPr>
        <w:t xml:space="preserve"> </w:t>
      </w:r>
      <w:r w:rsidR="00AB254B">
        <w:rPr>
          <w:rFonts w:ascii="Arial" w:hAnsi="Arial" w:cs="Arial"/>
          <w:sz w:val="20"/>
          <w:szCs w:val="20"/>
        </w:rPr>
        <w:t>March</w:t>
      </w:r>
      <w:r w:rsidRPr="00F14057">
        <w:rPr>
          <w:rFonts w:ascii="Arial" w:hAnsi="Arial" w:cs="Arial"/>
          <w:sz w:val="20"/>
          <w:szCs w:val="20"/>
        </w:rPr>
        <w:t xml:space="preserve"> 201</w:t>
      </w:r>
      <w:r w:rsidR="009B1457" w:rsidRPr="00F14057">
        <w:rPr>
          <w:rFonts w:ascii="Arial" w:hAnsi="Arial" w:cs="Arial"/>
          <w:sz w:val="20"/>
          <w:szCs w:val="20"/>
        </w:rPr>
        <w:t>9</w:t>
      </w:r>
    </w:p>
    <w:p w14:paraId="39729667" w14:textId="14E5E53F" w:rsidR="00837916" w:rsidRPr="00F14057" w:rsidRDefault="00837916" w:rsidP="00512B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meeting concluded at 9.00pm</w:t>
      </w:r>
    </w:p>
    <w:p w14:paraId="27E2D004" w14:textId="77777777" w:rsidR="009B1457" w:rsidRPr="00F14057" w:rsidRDefault="009B1457" w:rsidP="00512B29">
      <w:pPr>
        <w:jc w:val="both"/>
        <w:rPr>
          <w:rFonts w:ascii="Arial" w:hAnsi="Arial" w:cs="Arial"/>
          <w:sz w:val="20"/>
          <w:szCs w:val="20"/>
        </w:rPr>
      </w:pPr>
    </w:p>
    <w:p w14:paraId="26DB1643" w14:textId="0437E0EA" w:rsidR="009B1457" w:rsidRPr="00F14057" w:rsidRDefault="009B1457">
      <w:pPr>
        <w:rPr>
          <w:rFonts w:ascii="Arial" w:hAnsi="Arial" w:cs="Arial"/>
          <w:b/>
          <w:sz w:val="20"/>
          <w:szCs w:val="20"/>
        </w:rPr>
      </w:pPr>
      <w:r w:rsidRPr="00F14057">
        <w:rPr>
          <w:rFonts w:ascii="Arial" w:hAnsi="Arial" w:cs="Arial"/>
          <w:b/>
          <w:sz w:val="20"/>
          <w:szCs w:val="20"/>
        </w:rPr>
        <w:t>Max Maxwell</w:t>
      </w:r>
    </w:p>
    <w:p w14:paraId="70B85A68" w14:textId="77777777" w:rsidR="00837916" w:rsidRDefault="005526C9" w:rsidP="00837916">
      <w:pPr>
        <w:spacing w:after="0"/>
        <w:rPr>
          <w:rFonts w:ascii="Arial" w:hAnsi="Arial" w:cs="Arial"/>
          <w:b/>
          <w:sz w:val="20"/>
          <w:szCs w:val="20"/>
        </w:rPr>
      </w:pPr>
      <w:r w:rsidRPr="00F14057">
        <w:rPr>
          <w:rFonts w:ascii="Arial" w:hAnsi="Arial" w:cs="Arial"/>
          <w:b/>
          <w:sz w:val="20"/>
          <w:szCs w:val="20"/>
        </w:rPr>
        <w:t>Clerk to Clungunford Parish Council</w:t>
      </w:r>
    </w:p>
    <w:p w14:paraId="59AB72D5" w14:textId="77777777" w:rsidR="00837916" w:rsidRDefault="00837916" w:rsidP="00837916">
      <w:pPr>
        <w:spacing w:after="0"/>
        <w:rPr>
          <w:rFonts w:ascii="Arial" w:hAnsi="Arial" w:cs="Arial"/>
          <w:sz w:val="20"/>
          <w:szCs w:val="20"/>
        </w:rPr>
      </w:pPr>
    </w:p>
    <w:p w14:paraId="74B536C6" w14:textId="5498C4E9" w:rsidR="00837916" w:rsidRDefault="00837916" w:rsidP="00837916">
      <w:pPr>
        <w:spacing w:after="0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1 Church Row</w:t>
      </w:r>
    </w:p>
    <w:p w14:paraId="051A4246" w14:textId="2ADE4C2D" w:rsidR="00837916" w:rsidRDefault="00837916" w:rsidP="00837916">
      <w:pPr>
        <w:spacing w:after="0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Clungunford</w:t>
      </w:r>
    </w:p>
    <w:p w14:paraId="061C7792" w14:textId="0B22F6DB" w:rsidR="00837916" w:rsidRDefault="00837916" w:rsidP="00837916">
      <w:pPr>
        <w:spacing w:after="0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Craven Arm</w:t>
      </w:r>
      <w:r>
        <w:rPr>
          <w:rFonts w:ascii="Arial" w:hAnsi="Arial" w:cs="Arial"/>
          <w:sz w:val="20"/>
          <w:szCs w:val="20"/>
        </w:rPr>
        <w:t>s</w:t>
      </w:r>
    </w:p>
    <w:p w14:paraId="2FF142BE" w14:textId="547AC109" w:rsidR="00837916" w:rsidRDefault="00837916" w:rsidP="00837916">
      <w:pPr>
        <w:spacing w:after="0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Shropshire</w:t>
      </w:r>
    </w:p>
    <w:p w14:paraId="0162F45E" w14:textId="044C592E" w:rsidR="000F11D0" w:rsidRDefault="00837916" w:rsidP="00837916">
      <w:pPr>
        <w:spacing w:after="0"/>
        <w:rPr>
          <w:rFonts w:ascii="Arial" w:hAnsi="Arial" w:cs="Arial"/>
          <w:sz w:val="20"/>
          <w:szCs w:val="20"/>
        </w:rPr>
      </w:pPr>
      <w:r w:rsidRPr="00F14057">
        <w:rPr>
          <w:rFonts w:ascii="Arial" w:hAnsi="Arial" w:cs="Arial"/>
          <w:sz w:val="20"/>
          <w:szCs w:val="20"/>
        </w:rPr>
        <w:t>SY7 0PU.</w:t>
      </w:r>
    </w:p>
    <w:p w14:paraId="0005E433" w14:textId="7D102BA0" w:rsidR="00837916" w:rsidRDefault="00837916" w:rsidP="00837916">
      <w:pPr>
        <w:spacing w:after="0"/>
        <w:rPr>
          <w:rFonts w:ascii="Arial" w:hAnsi="Arial" w:cs="Arial"/>
          <w:b/>
          <w:sz w:val="20"/>
          <w:szCs w:val="20"/>
        </w:rPr>
      </w:pPr>
    </w:p>
    <w:p w14:paraId="706694AE" w14:textId="6FEA25CB" w:rsidR="00837916" w:rsidRDefault="00F75D7D" w:rsidP="00837916">
      <w:pPr>
        <w:spacing w:after="0"/>
        <w:rPr>
          <w:rFonts w:ascii="Arial" w:hAnsi="Arial" w:cs="Arial"/>
          <w:b/>
          <w:sz w:val="20"/>
          <w:szCs w:val="20"/>
        </w:rPr>
      </w:pPr>
      <w:hyperlink r:id="rId5" w:history="1">
        <w:r w:rsidRPr="00B41658">
          <w:rPr>
            <w:rStyle w:val="Hyperlink"/>
            <w:rFonts w:ascii="Arial" w:hAnsi="Arial" w:cs="Arial"/>
            <w:b/>
            <w:sz w:val="20"/>
            <w:szCs w:val="20"/>
          </w:rPr>
          <w:t>clungunfordparishcouncil@gmail.com</w:t>
        </w:r>
      </w:hyperlink>
    </w:p>
    <w:p w14:paraId="5EB7A526" w14:textId="04B8BEE8" w:rsidR="00F75D7D" w:rsidRDefault="00F75D7D" w:rsidP="00837916">
      <w:pPr>
        <w:spacing w:after="0"/>
        <w:rPr>
          <w:rFonts w:ascii="Arial" w:hAnsi="Arial" w:cs="Arial"/>
          <w:b/>
          <w:sz w:val="20"/>
          <w:szCs w:val="20"/>
        </w:rPr>
      </w:pPr>
    </w:p>
    <w:p w14:paraId="3E807BF6" w14:textId="1C400810" w:rsidR="00F75D7D" w:rsidRDefault="00F75D7D" w:rsidP="00837916">
      <w:pPr>
        <w:spacing w:after="0"/>
        <w:rPr>
          <w:rFonts w:ascii="Arial" w:hAnsi="Arial" w:cs="Arial"/>
          <w:b/>
          <w:sz w:val="20"/>
          <w:szCs w:val="20"/>
        </w:rPr>
      </w:pPr>
      <w:hyperlink r:id="rId6" w:history="1">
        <w:r w:rsidRPr="00B41658">
          <w:rPr>
            <w:rStyle w:val="Hyperlink"/>
            <w:rFonts w:ascii="Arial" w:hAnsi="Arial" w:cs="Arial"/>
            <w:b/>
            <w:sz w:val="20"/>
            <w:szCs w:val="20"/>
          </w:rPr>
          <w:t>www.clungunford.com</w:t>
        </w:r>
      </w:hyperlink>
    </w:p>
    <w:p w14:paraId="69873B8C" w14:textId="77777777" w:rsidR="00F75D7D" w:rsidRPr="00F14057" w:rsidRDefault="00F75D7D" w:rsidP="0083791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75D7D" w:rsidRPr="00F14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38D"/>
    <w:multiLevelType w:val="hybridMultilevel"/>
    <w:tmpl w:val="1ABC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BE8"/>
    <w:multiLevelType w:val="hybridMultilevel"/>
    <w:tmpl w:val="0480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2F1"/>
    <w:multiLevelType w:val="hybridMultilevel"/>
    <w:tmpl w:val="3D38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D52"/>
    <w:multiLevelType w:val="hybridMultilevel"/>
    <w:tmpl w:val="7650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2426A"/>
    <w:multiLevelType w:val="hybridMultilevel"/>
    <w:tmpl w:val="3AEE42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41224"/>
    <w:rsid w:val="00144648"/>
    <w:rsid w:val="00244FC5"/>
    <w:rsid w:val="003635E9"/>
    <w:rsid w:val="00417DF1"/>
    <w:rsid w:val="0047183C"/>
    <w:rsid w:val="00483208"/>
    <w:rsid w:val="004A589C"/>
    <w:rsid w:val="00512B29"/>
    <w:rsid w:val="005526C9"/>
    <w:rsid w:val="005B00BC"/>
    <w:rsid w:val="006E5D6D"/>
    <w:rsid w:val="007A610D"/>
    <w:rsid w:val="00837916"/>
    <w:rsid w:val="008703C6"/>
    <w:rsid w:val="009666BB"/>
    <w:rsid w:val="009B1457"/>
    <w:rsid w:val="009B673A"/>
    <w:rsid w:val="009D5C06"/>
    <w:rsid w:val="00AB254B"/>
    <w:rsid w:val="00B47503"/>
    <w:rsid w:val="00C143DF"/>
    <w:rsid w:val="00D8693A"/>
    <w:rsid w:val="00F00779"/>
    <w:rsid w:val="00F14057"/>
    <w:rsid w:val="00F24585"/>
    <w:rsid w:val="00F75D7D"/>
    <w:rsid w:val="00FD75A6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F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ungunford.com" TargetMode="External"/><Relationship Id="rId5" Type="http://schemas.openxmlformats.org/officeDocument/2006/relationships/hyperlink" Target="mailto:clungunford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5479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Angus Grant</cp:lastModifiedBy>
  <cp:revision>5</cp:revision>
  <dcterms:created xsi:type="dcterms:W3CDTF">2018-11-16T16:32:00Z</dcterms:created>
  <dcterms:modified xsi:type="dcterms:W3CDTF">2019-01-25T14:52:00Z</dcterms:modified>
</cp:coreProperties>
</file>